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B8" w:rsidRPr="000535B8" w:rsidRDefault="00FA2656" w:rsidP="000535B8">
      <w:pPr>
        <w:shd w:val="clear" w:color="auto" w:fill="FFFFFF"/>
        <w:spacing w:after="148" w:line="333" w:lineRule="atLeast"/>
        <w:jc w:val="both"/>
        <w:outlineLvl w:val="0"/>
        <w:rPr>
          <w:rFonts w:ascii="Arial" w:eastAsia="Times New Roman" w:hAnsi="Arial" w:cs="Arial"/>
          <w:color w:val="020202"/>
          <w:kern w:val="36"/>
          <w:sz w:val="24"/>
          <w:szCs w:val="24"/>
          <w:lang w:eastAsia="es-ES"/>
        </w:rPr>
      </w:pPr>
      <w:r w:rsidRPr="000535B8">
        <w:rPr>
          <w:rFonts w:ascii="Arial" w:eastAsia="Times New Roman" w:hAnsi="Arial" w:cs="Arial"/>
          <w:color w:val="020202"/>
          <w:kern w:val="36"/>
          <w:sz w:val="24"/>
          <w:szCs w:val="24"/>
          <w:lang w:eastAsia="es-ES"/>
        </w:rPr>
        <w:t>Empleo con Ap</w:t>
      </w:r>
      <w:r w:rsidR="000535B8" w:rsidRPr="000535B8">
        <w:rPr>
          <w:rFonts w:ascii="Arial" w:eastAsia="Times New Roman" w:hAnsi="Arial" w:cs="Arial"/>
          <w:color w:val="020202"/>
          <w:kern w:val="36"/>
          <w:sz w:val="24"/>
          <w:szCs w:val="24"/>
          <w:lang w:eastAsia="es-ES"/>
        </w:rPr>
        <w:t>oyo</w:t>
      </w:r>
    </w:p>
    <w:p w:rsidR="00FA2656" w:rsidRPr="000535B8" w:rsidRDefault="00FA2656" w:rsidP="000535B8">
      <w:pPr>
        <w:shd w:val="clear" w:color="auto" w:fill="FFFFFF"/>
        <w:spacing w:after="148" w:line="333" w:lineRule="atLeast"/>
        <w:jc w:val="both"/>
        <w:outlineLvl w:val="0"/>
        <w:rPr>
          <w:rFonts w:ascii="Arial" w:eastAsia="Times New Roman" w:hAnsi="Arial" w:cs="Arial"/>
          <w:color w:val="686868"/>
          <w:sz w:val="24"/>
          <w:szCs w:val="24"/>
          <w:lang w:eastAsia="es-ES"/>
        </w:rPr>
      </w:pPr>
      <w:r w:rsidRPr="000535B8">
        <w:rPr>
          <w:rFonts w:ascii="Arial" w:eastAsia="Times New Roman" w:hAnsi="Arial" w:cs="Arial"/>
          <w:color w:val="686868"/>
          <w:sz w:val="24"/>
          <w:szCs w:val="24"/>
          <w:lang w:eastAsia="es-ES"/>
        </w:rPr>
        <w:t xml:space="preserve"> Empleo con Apoyo es un sistema de inclusión laboral que ofrece oportunidades de empleo a las personas con discapacidad y los apoyos necesarios, para que tengan éxito en el mantenimiento de su empleo en el mercado laboral abierto.</w:t>
      </w:r>
    </w:p>
    <w:p w:rsidR="00FA2656" w:rsidRPr="000535B8" w:rsidRDefault="00FA2656" w:rsidP="000535B8">
      <w:pPr>
        <w:shd w:val="clear" w:color="auto" w:fill="FFFFFF"/>
        <w:spacing w:after="388" w:line="240" w:lineRule="auto"/>
        <w:jc w:val="both"/>
        <w:rPr>
          <w:rFonts w:ascii="Arial" w:eastAsia="Times New Roman" w:hAnsi="Arial" w:cs="Arial"/>
          <w:color w:val="686868"/>
          <w:sz w:val="24"/>
          <w:szCs w:val="24"/>
          <w:lang w:eastAsia="es-ES"/>
        </w:rPr>
      </w:pPr>
      <w:r w:rsidRPr="000535B8">
        <w:rPr>
          <w:rFonts w:ascii="Arial" w:eastAsia="Times New Roman" w:hAnsi="Arial" w:cs="Arial"/>
          <w:color w:val="686868"/>
          <w:sz w:val="24"/>
          <w:szCs w:val="24"/>
          <w:lang w:eastAsia="es-ES"/>
        </w:rPr>
        <w:t xml:space="preserve">El sistema en su conjunto pretende elevar a estas personas a la categoría de </w:t>
      </w:r>
      <w:r w:rsidRPr="000535B8">
        <w:rPr>
          <w:rFonts w:ascii="Arial" w:eastAsia="Times New Roman" w:hAnsi="Arial" w:cs="Arial"/>
          <w:b/>
          <w:bCs/>
          <w:color w:val="686868"/>
          <w:sz w:val="24"/>
          <w:szCs w:val="24"/>
          <w:lang w:eastAsia="es-ES"/>
        </w:rPr>
        <w:t>ciudadanos activos</w:t>
      </w:r>
      <w:r w:rsidRPr="000535B8">
        <w:rPr>
          <w:rFonts w:ascii="Arial" w:eastAsia="Times New Roman" w:hAnsi="Arial" w:cs="Arial"/>
          <w:color w:val="686868"/>
          <w:sz w:val="24"/>
          <w:szCs w:val="24"/>
          <w:lang w:eastAsia="es-ES"/>
        </w:rPr>
        <w:t xml:space="preserve"> que contribuyen como los demás a la construcción de la sociedad.</w:t>
      </w:r>
    </w:p>
    <w:p w:rsidR="00FA2656" w:rsidRPr="000535B8" w:rsidRDefault="00FA2656" w:rsidP="000535B8">
      <w:pPr>
        <w:shd w:val="clear" w:color="auto" w:fill="FFFFFF"/>
        <w:spacing w:after="388" w:line="240" w:lineRule="auto"/>
        <w:jc w:val="both"/>
        <w:rPr>
          <w:rFonts w:ascii="Arial" w:eastAsia="Times New Roman" w:hAnsi="Arial" w:cs="Arial"/>
          <w:color w:val="686868"/>
          <w:sz w:val="24"/>
          <w:szCs w:val="24"/>
          <w:lang w:eastAsia="es-ES"/>
        </w:rPr>
      </w:pPr>
      <w:r w:rsidRPr="000535B8">
        <w:rPr>
          <w:rFonts w:ascii="Arial" w:eastAsia="Times New Roman" w:hAnsi="Arial" w:cs="Arial"/>
          <w:color w:val="686868"/>
          <w:sz w:val="24"/>
          <w:szCs w:val="24"/>
          <w:lang w:eastAsia="es-ES"/>
        </w:rPr>
        <w:t xml:space="preserve">En el proceso interviene un profesional del EcA, denominado también </w:t>
      </w:r>
      <w:r w:rsidRPr="000535B8">
        <w:rPr>
          <w:rFonts w:ascii="Arial" w:eastAsia="Times New Roman" w:hAnsi="Arial" w:cs="Arial"/>
          <w:b/>
          <w:bCs/>
          <w:i/>
          <w:iCs/>
          <w:color w:val="686868"/>
          <w:sz w:val="24"/>
          <w:szCs w:val="24"/>
          <w:lang w:eastAsia="es-ES"/>
        </w:rPr>
        <w:t>PREPARADOR LABORAL</w:t>
      </w:r>
      <w:r w:rsidRPr="000535B8">
        <w:rPr>
          <w:rFonts w:ascii="Arial" w:eastAsia="Times New Roman" w:hAnsi="Arial" w:cs="Arial"/>
          <w:i/>
          <w:iCs/>
          <w:color w:val="686868"/>
          <w:sz w:val="24"/>
          <w:szCs w:val="24"/>
          <w:lang w:eastAsia="es-ES"/>
        </w:rPr>
        <w:t>,</w:t>
      </w:r>
      <w:r w:rsidRPr="000535B8">
        <w:rPr>
          <w:rFonts w:ascii="Arial" w:eastAsia="Times New Roman" w:hAnsi="Arial" w:cs="Arial"/>
          <w:color w:val="686868"/>
          <w:sz w:val="24"/>
          <w:szCs w:val="24"/>
          <w:lang w:eastAsia="es-ES"/>
        </w:rPr>
        <w:t xml:space="preserve"> y los pasos que se siguen son:</w:t>
      </w:r>
    </w:p>
    <w:p w:rsidR="00FA2656" w:rsidRPr="000535B8" w:rsidRDefault="00FA2656" w:rsidP="00053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88"/>
        <w:jc w:val="both"/>
        <w:rPr>
          <w:rFonts w:ascii="Arial" w:eastAsia="Times New Roman" w:hAnsi="Arial" w:cs="Arial"/>
          <w:color w:val="686868"/>
          <w:sz w:val="24"/>
          <w:szCs w:val="24"/>
          <w:lang w:eastAsia="es-ES"/>
        </w:rPr>
      </w:pPr>
      <w:r w:rsidRPr="000535B8">
        <w:rPr>
          <w:rFonts w:ascii="Arial" w:eastAsia="Times New Roman" w:hAnsi="Arial" w:cs="Arial"/>
          <w:color w:val="686868"/>
          <w:sz w:val="24"/>
          <w:szCs w:val="24"/>
          <w:lang w:eastAsia="es-ES"/>
        </w:rPr>
        <w:t>Conseguir una empresa ordinaria dispuesta a contratar a una persona con discapacidad</w:t>
      </w:r>
    </w:p>
    <w:p w:rsidR="00FA2656" w:rsidRPr="000535B8" w:rsidRDefault="00FA2656" w:rsidP="00053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88"/>
        <w:jc w:val="both"/>
        <w:rPr>
          <w:rFonts w:ascii="Arial" w:eastAsia="Times New Roman" w:hAnsi="Arial" w:cs="Arial"/>
          <w:color w:val="686868"/>
          <w:sz w:val="24"/>
          <w:szCs w:val="24"/>
          <w:lang w:eastAsia="es-ES"/>
        </w:rPr>
      </w:pPr>
      <w:r w:rsidRPr="000535B8">
        <w:rPr>
          <w:rFonts w:ascii="Arial" w:eastAsia="Times New Roman" w:hAnsi="Arial" w:cs="Arial"/>
          <w:color w:val="686868"/>
          <w:sz w:val="24"/>
          <w:szCs w:val="24"/>
          <w:lang w:eastAsia="es-ES"/>
        </w:rPr>
        <w:t>Analizar el puesto de trabajo a cubrir</w:t>
      </w:r>
    </w:p>
    <w:p w:rsidR="00FA2656" w:rsidRPr="000535B8" w:rsidRDefault="00FA2656" w:rsidP="00053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88"/>
        <w:jc w:val="both"/>
        <w:rPr>
          <w:rFonts w:ascii="Arial" w:eastAsia="Times New Roman" w:hAnsi="Arial" w:cs="Arial"/>
          <w:color w:val="686868"/>
          <w:sz w:val="24"/>
          <w:szCs w:val="24"/>
          <w:lang w:eastAsia="es-ES"/>
        </w:rPr>
      </w:pPr>
      <w:r w:rsidRPr="000535B8">
        <w:rPr>
          <w:rFonts w:ascii="Arial" w:eastAsia="Times New Roman" w:hAnsi="Arial" w:cs="Arial"/>
          <w:color w:val="686868"/>
          <w:sz w:val="24"/>
          <w:szCs w:val="24"/>
          <w:lang w:eastAsia="es-ES"/>
        </w:rPr>
        <w:t xml:space="preserve">Acoplar bien al candidato a su puesto y ejecutar el correspondiente </w:t>
      </w:r>
      <w:r w:rsidRPr="000535B8">
        <w:rPr>
          <w:rFonts w:ascii="Arial" w:eastAsia="Times New Roman" w:hAnsi="Arial" w:cs="Arial"/>
          <w:b/>
          <w:bCs/>
          <w:color w:val="686868"/>
          <w:sz w:val="24"/>
          <w:szCs w:val="24"/>
          <w:lang w:eastAsia="es-ES"/>
        </w:rPr>
        <w:t>Plan individualizado de formación en el mismo puesto de trabajo</w:t>
      </w:r>
    </w:p>
    <w:p w:rsidR="00FA2656" w:rsidRPr="000535B8" w:rsidRDefault="00FA2656" w:rsidP="00053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88"/>
        <w:jc w:val="both"/>
        <w:rPr>
          <w:rFonts w:ascii="Arial" w:eastAsia="Times New Roman" w:hAnsi="Arial" w:cs="Arial"/>
          <w:color w:val="686868"/>
          <w:sz w:val="24"/>
          <w:szCs w:val="24"/>
          <w:lang w:eastAsia="es-ES"/>
        </w:rPr>
      </w:pPr>
      <w:r w:rsidRPr="000535B8">
        <w:rPr>
          <w:rFonts w:ascii="Arial" w:eastAsia="Times New Roman" w:hAnsi="Arial" w:cs="Arial"/>
          <w:color w:val="686868"/>
          <w:sz w:val="24"/>
          <w:szCs w:val="24"/>
          <w:lang w:eastAsia="es-ES"/>
        </w:rPr>
        <w:t>Realizar un control diario hasta que, después de la obligada evaluación y pronóstico, se considere suficientemente garantizada la autonomía, con lo que se puede pasar al programa de seguimiento periódico.</w:t>
      </w:r>
    </w:p>
    <w:p w:rsidR="00FA2656" w:rsidRPr="000535B8" w:rsidRDefault="00FA2656" w:rsidP="000535B8">
      <w:pPr>
        <w:shd w:val="clear" w:color="auto" w:fill="FFFFFF"/>
        <w:spacing w:after="388" w:line="240" w:lineRule="auto"/>
        <w:jc w:val="both"/>
        <w:rPr>
          <w:rFonts w:ascii="Arial" w:eastAsia="Times New Roman" w:hAnsi="Arial" w:cs="Arial"/>
          <w:color w:val="686868"/>
          <w:sz w:val="24"/>
          <w:szCs w:val="24"/>
          <w:lang w:eastAsia="es-ES"/>
        </w:rPr>
      </w:pPr>
      <w:r w:rsidRPr="000535B8">
        <w:rPr>
          <w:rFonts w:ascii="Arial" w:eastAsia="Times New Roman" w:hAnsi="Arial" w:cs="Arial"/>
          <w:color w:val="686868"/>
          <w:sz w:val="24"/>
          <w:szCs w:val="24"/>
          <w:lang w:eastAsia="es-ES"/>
        </w:rPr>
        <w:t>Son potenciales usuarios del EcA los colectivos de personas que, a causa de su discapacidad, quedan al margen del mercado laboral ordinario, es decir, las personas que pueden contribuir con sus capacidades diversas, pero que requieren apoyo, orientación y seguimiento, para ejecutar las tareas propias del puesto de trabajo. La mayoría son personas jóvenes que no han tenido nunca un contrato laboral en las empresas del mercado laboral abierto y que necesitan apoyo debido a una discapacidad intelectual, física o sensorial, o debido a una enfermedad mental.</w:t>
      </w:r>
    </w:p>
    <w:p w:rsidR="00FA2656" w:rsidRPr="000535B8" w:rsidRDefault="00FA2656" w:rsidP="000535B8">
      <w:pPr>
        <w:shd w:val="clear" w:color="auto" w:fill="FFFFFF"/>
        <w:spacing w:after="388" w:line="240" w:lineRule="auto"/>
        <w:jc w:val="both"/>
        <w:rPr>
          <w:rFonts w:ascii="Arial" w:eastAsia="Times New Roman" w:hAnsi="Arial" w:cs="Arial"/>
          <w:color w:val="686868"/>
          <w:sz w:val="24"/>
          <w:szCs w:val="24"/>
          <w:lang w:eastAsia="es-ES"/>
        </w:rPr>
      </w:pPr>
      <w:r w:rsidRPr="000535B8">
        <w:rPr>
          <w:rFonts w:ascii="Arial" w:eastAsia="Times New Roman" w:hAnsi="Arial" w:cs="Arial"/>
          <w:color w:val="686868"/>
          <w:sz w:val="24"/>
          <w:szCs w:val="24"/>
          <w:lang w:eastAsia="es-ES"/>
        </w:rPr>
        <w:t xml:space="preserve">Los </w:t>
      </w:r>
      <w:r w:rsidRPr="000535B8">
        <w:rPr>
          <w:rFonts w:ascii="Arial" w:eastAsia="Times New Roman" w:hAnsi="Arial" w:cs="Arial"/>
          <w:b/>
          <w:color w:val="686868"/>
          <w:sz w:val="24"/>
          <w:szCs w:val="24"/>
          <w:lang w:eastAsia="es-ES"/>
        </w:rPr>
        <w:t>objetivos del Empleo con Apoyo</w:t>
      </w:r>
      <w:r w:rsidRPr="000535B8">
        <w:rPr>
          <w:rFonts w:ascii="Arial" w:eastAsia="Times New Roman" w:hAnsi="Arial" w:cs="Arial"/>
          <w:color w:val="686868"/>
          <w:sz w:val="24"/>
          <w:szCs w:val="24"/>
          <w:lang w:eastAsia="es-ES"/>
        </w:rPr>
        <w:t xml:space="preserve"> son:</w:t>
      </w:r>
    </w:p>
    <w:p w:rsidR="00FA2656" w:rsidRPr="000535B8" w:rsidRDefault="00FA2656" w:rsidP="000535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388"/>
        <w:jc w:val="both"/>
        <w:rPr>
          <w:rFonts w:ascii="Arial" w:eastAsia="Times New Roman" w:hAnsi="Arial" w:cs="Arial"/>
          <w:color w:val="686868"/>
          <w:sz w:val="24"/>
          <w:szCs w:val="24"/>
          <w:lang w:eastAsia="es-ES"/>
        </w:rPr>
      </w:pPr>
      <w:r w:rsidRPr="000535B8">
        <w:rPr>
          <w:rFonts w:ascii="Arial" w:eastAsia="Times New Roman" w:hAnsi="Arial" w:cs="Arial"/>
          <w:color w:val="686868"/>
          <w:sz w:val="24"/>
          <w:szCs w:val="24"/>
          <w:lang w:eastAsia="es-ES"/>
        </w:rPr>
        <w:t>Conseguir para la persona con discapacidad un lugar de trabajo integrado en el mercado ordinario.</w:t>
      </w:r>
    </w:p>
    <w:p w:rsidR="00FA2656" w:rsidRPr="000535B8" w:rsidRDefault="00FA2656" w:rsidP="000535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388"/>
        <w:jc w:val="both"/>
        <w:rPr>
          <w:rFonts w:ascii="Arial" w:eastAsia="Times New Roman" w:hAnsi="Arial" w:cs="Arial"/>
          <w:color w:val="686868"/>
          <w:sz w:val="24"/>
          <w:szCs w:val="24"/>
          <w:lang w:eastAsia="es-ES"/>
        </w:rPr>
      </w:pPr>
      <w:r w:rsidRPr="000535B8">
        <w:rPr>
          <w:rFonts w:ascii="Arial" w:eastAsia="Times New Roman" w:hAnsi="Arial" w:cs="Arial"/>
          <w:color w:val="686868"/>
          <w:sz w:val="24"/>
          <w:szCs w:val="24"/>
          <w:lang w:eastAsia="es-ES"/>
        </w:rPr>
        <w:t>Promover la inserción social de las personas con discapacidad a través de la realización de un trabajo, como medio para la incorporación plena del individuo en la comunidad.</w:t>
      </w:r>
    </w:p>
    <w:p w:rsidR="00FA2656" w:rsidRPr="000535B8" w:rsidRDefault="00FA2656" w:rsidP="000535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388"/>
        <w:jc w:val="both"/>
        <w:rPr>
          <w:rFonts w:ascii="Arial" w:eastAsia="Times New Roman" w:hAnsi="Arial" w:cs="Arial"/>
          <w:color w:val="686868"/>
          <w:sz w:val="24"/>
          <w:szCs w:val="24"/>
          <w:lang w:eastAsia="es-ES"/>
        </w:rPr>
      </w:pPr>
      <w:r w:rsidRPr="000535B8">
        <w:rPr>
          <w:rFonts w:ascii="Arial" w:eastAsia="Times New Roman" w:hAnsi="Arial" w:cs="Arial"/>
          <w:color w:val="686868"/>
          <w:sz w:val="24"/>
          <w:szCs w:val="24"/>
          <w:lang w:eastAsia="es-ES"/>
        </w:rPr>
        <w:t>Mejorar la cualidad de vida y la independencia y autonomía de las personas con discapacidad.</w:t>
      </w:r>
    </w:p>
    <w:p w:rsidR="00FA2656" w:rsidRPr="000535B8" w:rsidRDefault="00FA2656" w:rsidP="000535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388"/>
        <w:jc w:val="both"/>
        <w:rPr>
          <w:rFonts w:ascii="Arial" w:eastAsia="Times New Roman" w:hAnsi="Arial" w:cs="Arial"/>
          <w:color w:val="686868"/>
          <w:sz w:val="24"/>
          <w:szCs w:val="24"/>
          <w:lang w:eastAsia="es-ES"/>
        </w:rPr>
      </w:pPr>
      <w:r w:rsidRPr="000535B8">
        <w:rPr>
          <w:rFonts w:ascii="Arial" w:eastAsia="Times New Roman" w:hAnsi="Arial" w:cs="Arial"/>
          <w:color w:val="686868"/>
          <w:sz w:val="24"/>
          <w:szCs w:val="24"/>
          <w:lang w:eastAsia="es-ES"/>
        </w:rPr>
        <w:t>Posibilitar la promoción personal y laboral de las personas con discapacidad en la comunidad y la empresa.</w:t>
      </w:r>
    </w:p>
    <w:p w:rsidR="00FA2656" w:rsidRPr="000535B8" w:rsidRDefault="00FA2656" w:rsidP="000535B8">
      <w:pPr>
        <w:shd w:val="clear" w:color="auto" w:fill="FFFFFF"/>
        <w:spacing w:after="388" w:line="240" w:lineRule="auto"/>
        <w:jc w:val="both"/>
        <w:rPr>
          <w:rFonts w:ascii="Arial" w:eastAsia="Times New Roman" w:hAnsi="Arial" w:cs="Arial"/>
          <w:color w:val="686868"/>
          <w:sz w:val="24"/>
          <w:szCs w:val="24"/>
          <w:lang w:eastAsia="es-ES"/>
        </w:rPr>
      </w:pPr>
      <w:r w:rsidRPr="000535B8">
        <w:rPr>
          <w:rFonts w:ascii="Arial" w:eastAsia="Times New Roman" w:hAnsi="Arial" w:cs="Arial"/>
          <w:color w:val="686868"/>
          <w:sz w:val="24"/>
          <w:szCs w:val="24"/>
          <w:lang w:eastAsia="es-ES"/>
        </w:rPr>
        <w:t>El Empleo con Apoyo se fundamenta en un sistema de apoyo individualizado, consistente en la provisión de la ayuda imprescindible proporcionada a la persona para que pueda desarrollar por ella misma una actividad laboral, en un momento dete</w:t>
      </w:r>
      <w:r w:rsidR="000535B8" w:rsidRPr="000535B8">
        <w:rPr>
          <w:rFonts w:ascii="Arial" w:eastAsia="Times New Roman" w:hAnsi="Arial" w:cs="Arial"/>
          <w:color w:val="686868"/>
          <w:sz w:val="24"/>
          <w:szCs w:val="24"/>
          <w:lang w:eastAsia="es-ES"/>
        </w:rPr>
        <w:t>rminado de su trayectoria vita</w:t>
      </w:r>
    </w:p>
    <w:p w:rsidR="00FA2656" w:rsidRPr="000535B8" w:rsidRDefault="00FA2656" w:rsidP="000535B8">
      <w:pPr>
        <w:shd w:val="clear" w:color="auto" w:fill="FFFFFF"/>
        <w:spacing w:after="148" w:line="333" w:lineRule="atLeast"/>
        <w:jc w:val="both"/>
        <w:outlineLvl w:val="0"/>
        <w:rPr>
          <w:rFonts w:ascii="Arial" w:eastAsia="Times New Roman" w:hAnsi="Arial" w:cs="Arial"/>
          <w:b/>
          <w:color w:val="020202"/>
          <w:kern w:val="36"/>
          <w:sz w:val="24"/>
          <w:szCs w:val="24"/>
          <w:lang w:eastAsia="es-ES"/>
        </w:rPr>
      </w:pPr>
      <w:r w:rsidRPr="000535B8">
        <w:rPr>
          <w:rFonts w:ascii="Arial" w:eastAsia="Times New Roman" w:hAnsi="Arial" w:cs="Arial"/>
          <w:b/>
          <w:color w:val="020202"/>
          <w:kern w:val="36"/>
          <w:sz w:val="24"/>
          <w:szCs w:val="24"/>
          <w:lang w:eastAsia="es-ES"/>
        </w:rPr>
        <w:lastRenderedPageBreak/>
        <w:t>Fases del Empleo con Apoyo</w:t>
      </w:r>
    </w:p>
    <w:p w:rsidR="00FA2656" w:rsidRPr="000535B8" w:rsidRDefault="00FA2656" w:rsidP="000535B8">
      <w:pPr>
        <w:shd w:val="clear" w:color="auto" w:fill="FFFFFF"/>
        <w:spacing w:after="388" w:line="240" w:lineRule="auto"/>
        <w:jc w:val="both"/>
        <w:rPr>
          <w:rFonts w:ascii="Arial" w:eastAsia="Times New Roman" w:hAnsi="Arial" w:cs="Arial"/>
          <w:color w:val="686868"/>
          <w:sz w:val="24"/>
          <w:szCs w:val="24"/>
          <w:lang w:eastAsia="es-ES"/>
        </w:rPr>
      </w:pPr>
      <w:r w:rsidRPr="000535B8">
        <w:rPr>
          <w:rFonts w:ascii="Arial" w:eastAsia="Times New Roman" w:hAnsi="Arial" w:cs="Arial"/>
          <w:color w:val="686868"/>
          <w:sz w:val="24"/>
          <w:szCs w:val="24"/>
          <w:lang w:eastAsia="es-ES"/>
        </w:rPr>
        <w:t>El proceso de trabajo se desarrolla mediante las siguientes fases, que pueden incluir una o más de las acciones anteriores:</w:t>
      </w:r>
    </w:p>
    <w:p w:rsidR="00FA2656" w:rsidRPr="000535B8" w:rsidRDefault="00FA2656" w:rsidP="000535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388"/>
        <w:jc w:val="both"/>
        <w:rPr>
          <w:rFonts w:ascii="Arial" w:eastAsia="Times New Roman" w:hAnsi="Arial" w:cs="Arial"/>
          <w:color w:val="686868"/>
          <w:sz w:val="24"/>
          <w:szCs w:val="24"/>
          <w:lang w:eastAsia="es-ES"/>
        </w:rPr>
      </w:pPr>
      <w:r w:rsidRPr="000535B8">
        <w:rPr>
          <w:rFonts w:ascii="Arial" w:eastAsia="Times New Roman" w:hAnsi="Arial" w:cs="Arial"/>
          <w:color w:val="686868"/>
          <w:sz w:val="24"/>
          <w:szCs w:val="24"/>
          <w:lang w:eastAsia="es-ES"/>
        </w:rPr>
        <w:t>Preparación para la incorporación al mercado laboral: elaboración del perfil profesiográfico del candidato, información y orientación laboral de los candidatos en relación a búsqueda de trabajo, actitudes y aptitudes laborales, conocimiento de las organizaciones, normas sanitarias y de seguridad básicas, normativa laboral y red de servicios comunitarios.</w:t>
      </w:r>
    </w:p>
    <w:p w:rsidR="00FA2656" w:rsidRPr="000535B8" w:rsidRDefault="00FA2656" w:rsidP="000535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388"/>
        <w:jc w:val="both"/>
        <w:rPr>
          <w:rFonts w:ascii="Arial" w:eastAsia="Times New Roman" w:hAnsi="Arial" w:cs="Arial"/>
          <w:color w:val="686868"/>
          <w:sz w:val="24"/>
          <w:szCs w:val="24"/>
          <w:lang w:eastAsia="es-ES"/>
        </w:rPr>
      </w:pPr>
      <w:r w:rsidRPr="000535B8">
        <w:rPr>
          <w:rFonts w:ascii="Arial" w:eastAsia="Times New Roman" w:hAnsi="Arial" w:cs="Arial"/>
          <w:color w:val="686868"/>
          <w:sz w:val="24"/>
          <w:szCs w:val="24"/>
          <w:lang w:eastAsia="es-ES"/>
        </w:rPr>
        <w:t>Búsqueda de trabajo personalizado y búsqueda activa de trabajo, asegurando un puesto de trabajo adecuado a cada persona mediante la difusión del programa, la prospección del mercado laboral, el asesoramiento y estimulación a la empresa, el análisis de puestos de trabajo y condiciones laborales y el análisis de compatibilidad entre candidato y lugar de trabajo.</w:t>
      </w:r>
    </w:p>
    <w:p w:rsidR="00FA2656" w:rsidRPr="000535B8" w:rsidRDefault="00FA2656" w:rsidP="000535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388"/>
        <w:jc w:val="both"/>
        <w:rPr>
          <w:rFonts w:ascii="Arial" w:eastAsia="Times New Roman" w:hAnsi="Arial" w:cs="Arial"/>
          <w:color w:val="686868"/>
          <w:sz w:val="24"/>
          <w:szCs w:val="24"/>
          <w:lang w:eastAsia="es-ES"/>
        </w:rPr>
      </w:pPr>
      <w:r w:rsidRPr="000535B8">
        <w:rPr>
          <w:rFonts w:ascii="Arial" w:eastAsia="Times New Roman" w:hAnsi="Arial" w:cs="Arial"/>
          <w:color w:val="686868"/>
          <w:sz w:val="24"/>
          <w:szCs w:val="24"/>
          <w:lang w:eastAsia="es-ES"/>
        </w:rPr>
        <w:t>Adaptación y entrenamiento en el puesto de trabajo para la adquisición de aspectos técnicos y la integración relacional y completa en la empresa, con búsqueda de apoyo natural y la retirada progresiva del preparador laboral a medida que el proceso se hace efectivo.</w:t>
      </w:r>
    </w:p>
    <w:p w:rsidR="00FA2656" w:rsidRPr="000535B8" w:rsidRDefault="00FA2656" w:rsidP="000535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388"/>
        <w:jc w:val="both"/>
        <w:rPr>
          <w:rFonts w:ascii="Arial" w:eastAsia="Times New Roman" w:hAnsi="Arial" w:cs="Arial"/>
          <w:color w:val="686868"/>
          <w:sz w:val="24"/>
          <w:szCs w:val="24"/>
          <w:lang w:eastAsia="es-ES"/>
        </w:rPr>
      </w:pPr>
      <w:r w:rsidRPr="000535B8">
        <w:rPr>
          <w:rFonts w:ascii="Arial" w:eastAsia="Times New Roman" w:hAnsi="Arial" w:cs="Arial"/>
          <w:color w:val="686868"/>
          <w:sz w:val="24"/>
          <w:szCs w:val="24"/>
          <w:lang w:eastAsia="es-ES"/>
        </w:rPr>
        <w:t>Seguimiento por el mantenimiento del lugar de trabajo, mejora de las condiciones laborales y promoción, en un sentido de evaluación preventiva y anticipadora de las necesidades del trabajador con discapacidad y de la entidad empleadora, así como de detección de situaciones conflictivas y la aplicación de medidas correctivas.</w:t>
      </w:r>
    </w:p>
    <w:p w:rsidR="00FA2656" w:rsidRPr="000535B8" w:rsidRDefault="00FA2656" w:rsidP="000535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388"/>
        <w:jc w:val="both"/>
        <w:rPr>
          <w:rFonts w:ascii="Arial" w:eastAsia="Times New Roman" w:hAnsi="Arial" w:cs="Arial"/>
          <w:color w:val="686868"/>
          <w:sz w:val="24"/>
          <w:szCs w:val="24"/>
          <w:lang w:eastAsia="es-ES"/>
        </w:rPr>
      </w:pPr>
      <w:r w:rsidRPr="000535B8">
        <w:rPr>
          <w:rFonts w:ascii="Arial" w:eastAsia="Times New Roman" w:hAnsi="Arial" w:cs="Arial"/>
          <w:color w:val="686868"/>
          <w:sz w:val="24"/>
          <w:szCs w:val="24"/>
          <w:lang w:eastAsia="es-ES"/>
        </w:rPr>
        <w:t>Autonomía de la persona inserta laboralmente: el proceso del Empleo con Apoyo finaliza cuando se logra la autonomía laboral de la persona con discapacidad, a través de una salida positiva o alta del programa. Esta salida se dará siempre que no se produzcan incidencias durante un periodo de tiempo previamente determinado y existiendo un acuerdo explícito entre el programa, la empresa, el trabajador con discapacidad y, si es el caso, su familia</w:t>
      </w:r>
      <w:r w:rsidR="008853AC">
        <w:rPr>
          <w:rFonts w:ascii="Arial" w:eastAsia="Times New Roman" w:hAnsi="Arial" w:cs="Arial"/>
          <w:color w:val="686868"/>
          <w:sz w:val="24"/>
          <w:szCs w:val="24"/>
          <w:lang w:eastAsia="es-ES"/>
        </w:rPr>
        <w:t>.</w:t>
      </w:r>
      <w:bookmarkStart w:id="0" w:name="_GoBack"/>
      <w:bookmarkEnd w:id="0"/>
    </w:p>
    <w:p w:rsidR="00FA2656" w:rsidRPr="000535B8" w:rsidRDefault="00FA2656" w:rsidP="000535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86868"/>
          <w:sz w:val="24"/>
          <w:szCs w:val="24"/>
          <w:lang w:eastAsia="es-ES"/>
        </w:rPr>
      </w:pPr>
      <w:r w:rsidRPr="000535B8">
        <w:rPr>
          <w:rFonts w:ascii="Arial" w:eastAsia="Times New Roman" w:hAnsi="Arial" w:cs="Arial"/>
          <w:noProof/>
          <w:color w:val="CD5F5F"/>
          <w:sz w:val="24"/>
          <w:szCs w:val="24"/>
          <w:lang w:val="ca-ES" w:eastAsia="ca-ES"/>
        </w:rPr>
        <w:drawing>
          <wp:inline distT="0" distB="0" distL="0" distR="0" wp14:anchorId="68849487" wp14:editId="4142F368">
            <wp:extent cx="1769110" cy="2018665"/>
            <wp:effectExtent l="0" t="0" r="2540" b="635"/>
            <wp:docPr id="9" name="Imagen 9" descr="The European Union of Supported Employment (EUSE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European Union of Supported Employment (EUSE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656" w:rsidRPr="000535B8" w:rsidRDefault="00FA2656" w:rsidP="000535B8">
      <w:pPr>
        <w:shd w:val="clear" w:color="auto" w:fill="F9F9F9"/>
        <w:spacing w:after="148" w:line="240" w:lineRule="auto"/>
        <w:jc w:val="both"/>
        <w:outlineLvl w:val="2"/>
        <w:rPr>
          <w:rFonts w:ascii="Arial" w:eastAsia="Times New Roman" w:hAnsi="Arial" w:cs="Arial"/>
          <w:color w:val="020202"/>
          <w:sz w:val="24"/>
          <w:szCs w:val="24"/>
          <w:lang w:eastAsia="es-ES"/>
        </w:rPr>
      </w:pPr>
    </w:p>
    <w:p w:rsidR="00D55E8B" w:rsidRPr="000535B8" w:rsidRDefault="00D55E8B" w:rsidP="000535B8">
      <w:pPr>
        <w:jc w:val="both"/>
        <w:rPr>
          <w:rFonts w:ascii="Arial" w:hAnsi="Arial" w:cs="Arial"/>
          <w:sz w:val="24"/>
          <w:szCs w:val="24"/>
        </w:rPr>
      </w:pPr>
    </w:p>
    <w:sectPr w:rsidR="00D55E8B" w:rsidRPr="00053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313C"/>
    <w:multiLevelType w:val="multilevel"/>
    <w:tmpl w:val="34B4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36C7C"/>
    <w:multiLevelType w:val="multilevel"/>
    <w:tmpl w:val="2428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37EC8"/>
    <w:multiLevelType w:val="multilevel"/>
    <w:tmpl w:val="050A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51E9C"/>
    <w:multiLevelType w:val="multilevel"/>
    <w:tmpl w:val="0E705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614E5"/>
    <w:multiLevelType w:val="multilevel"/>
    <w:tmpl w:val="730A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32632"/>
    <w:multiLevelType w:val="multilevel"/>
    <w:tmpl w:val="2B30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56"/>
    <w:rsid w:val="000535B8"/>
    <w:rsid w:val="00281FF3"/>
    <w:rsid w:val="00603A95"/>
    <w:rsid w:val="008853AC"/>
    <w:rsid w:val="00D55E8B"/>
    <w:rsid w:val="00FA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8994">
          <w:marLeft w:val="-388"/>
          <w:marRight w:val="-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72286">
                      <w:marLeft w:val="0"/>
                      <w:marRight w:val="0"/>
                      <w:marTop w:val="0"/>
                      <w:marBottom w:val="3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0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9367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1012">
          <w:marLeft w:val="0"/>
          <w:marRight w:val="5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7839">
          <w:marLeft w:val="-388"/>
          <w:marRight w:val="-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2637">
                      <w:marLeft w:val="0"/>
                      <w:marRight w:val="0"/>
                      <w:marTop w:val="0"/>
                      <w:marBottom w:val="3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0072">
          <w:marLeft w:val="-388"/>
          <w:marRight w:val="-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7839">
                      <w:marLeft w:val="0"/>
                      <w:marRight w:val="0"/>
                      <w:marTop w:val="0"/>
                      <w:marBottom w:val="3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2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9355">
          <w:marLeft w:val="-388"/>
          <w:marRight w:val="-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8620">
                      <w:marLeft w:val="0"/>
                      <w:marRight w:val="0"/>
                      <w:marTop w:val="0"/>
                      <w:marBottom w:val="3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eus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6E82-EBFB-4A72-935D-724A6B14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 Gordo</dc:creator>
  <cp:lastModifiedBy>Nati Gordo</cp:lastModifiedBy>
  <cp:revision>4</cp:revision>
  <dcterms:created xsi:type="dcterms:W3CDTF">2014-06-20T07:51:00Z</dcterms:created>
  <dcterms:modified xsi:type="dcterms:W3CDTF">2014-06-20T07:51:00Z</dcterms:modified>
</cp:coreProperties>
</file>